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914" w:rsidRDefault="00B05AD5">
      <w:pPr>
        <w:rPr>
          <w:rFonts w:ascii="Times New Roman" w:hAnsi="Times New Roman" w:cs="Times New Roman"/>
          <w:b/>
          <w:sz w:val="28"/>
          <w:szCs w:val="28"/>
          <w:u w:val="single"/>
        </w:rPr>
      </w:pPr>
      <w:r w:rsidRPr="00B05AD5">
        <w:rPr>
          <w:rFonts w:ascii="Times New Roman" w:hAnsi="Times New Roman" w:cs="Times New Roman"/>
          <w:b/>
          <w:sz w:val="28"/>
          <w:szCs w:val="28"/>
          <w:u w:val="single"/>
        </w:rPr>
        <w:t>EXPECTATIONS OF UNIVERSITY LIFE ADDRESS BY JASMINE ADJEI-MENSAH</w:t>
      </w:r>
    </w:p>
    <w:p w:rsidR="00B05AD5" w:rsidRDefault="00B05AD5">
      <w:pPr>
        <w:rPr>
          <w:rFonts w:ascii="Times New Roman" w:hAnsi="Times New Roman" w:cs="Times New Roman"/>
          <w:sz w:val="28"/>
          <w:szCs w:val="28"/>
        </w:rPr>
      </w:pPr>
    </w:p>
    <w:p w:rsidR="00B05AD5" w:rsidRDefault="00B05AD5">
      <w:pPr>
        <w:rPr>
          <w:rFonts w:ascii="Times New Roman" w:hAnsi="Times New Roman" w:cs="Times New Roman"/>
          <w:sz w:val="28"/>
          <w:szCs w:val="28"/>
        </w:rPr>
      </w:pPr>
      <w:r>
        <w:rPr>
          <w:rFonts w:ascii="Times New Roman" w:hAnsi="Times New Roman" w:cs="Times New Roman"/>
          <w:sz w:val="28"/>
          <w:szCs w:val="28"/>
        </w:rPr>
        <w:t>The Vice Chancellor</w:t>
      </w:r>
    </w:p>
    <w:p w:rsidR="00B05AD5" w:rsidRDefault="00B05AD5">
      <w:pPr>
        <w:rPr>
          <w:rFonts w:ascii="Times New Roman" w:hAnsi="Times New Roman" w:cs="Times New Roman"/>
          <w:sz w:val="28"/>
          <w:szCs w:val="28"/>
        </w:rPr>
      </w:pPr>
      <w:r>
        <w:rPr>
          <w:rFonts w:ascii="Times New Roman" w:hAnsi="Times New Roman" w:cs="Times New Roman"/>
          <w:sz w:val="28"/>
          <w:szCs w:val="28"/>
        </w:rPr>
        <w:t>Pro Vice Chancellors</w:t>
      </w:r>
    </w:p>
    <w:p w:rsidR="00B05AD5" w:rsidRDefault="00B05AD5">
      <w:pPr>
        <w:rPr>
          <w:rFonts w:ascii="Times New Roman" w:hAnsi="Times New Roman" w:cs="Times New Roman"/>
          <w:sz w:val="28"/>
          <w:szCs w:val="28"/>
        </w:rPr>
      </w:pPr>
      <w:r>
        <w:rPr>
          <w:rFonts w:ascii="Times New Roman" w:hAnsi="Times New Roman" w:cs="Times New Roman"/>
          <w:sz w:val="28"/>
          <w:szCs w:val="28"/>
        </w:rPr>
        <w:t>Registrar</w:t>
      </w:r>
    </w:p>
    <w:p w:rsidR="00B05AD5" w:rsidRDefault="00B05AD5">
      <w:pPr>
        <w:rPr>
          <w:rFonts w:ascii="Times New Roman" w:hAnsi="Times New Roman" w:cs="Times New Roman"/>
          <w:sz w:val="28"/>
          <w:szCs w:val="28"/>
        </w:rPr>
      </w:pPr>
      <w:r>
        <w:rPr>
          <w:rFonts w:ascii="Times New Roman" w:hAnsi="Times New Roman" w:cs="Times New Roman"/>
          <w:sz w:val="28"/>
          <w:szCs w:val="28"/>
        </w:rPr>
        <w:t>Members of the convocation</w:t>
      </w:r>
    </w:p>
    <w:p w:rsidR="00B05AD5" w:rsidRDefault="00B05AD5">
      <w:pPr>
        <w:rPr>
          <w:rFonts w:ascii="Times New Roman" w:hAnsi="Times New Roman" w:cs="Times New Roman"/>
          <w:sz w:val="28"/>
          <w:szCs w:val="28"/>
        </w:rPr>
      </w:pPr>
      <w:r>
        <w:rPr>
          <w:rFonts w:ascii="Times New Roman" w:hAnsi="Times New Roman" w:cs="Times New Roman"/>
          <w:sz w:val="28"/>
          <w:szCs w:val="28"/>
        </w:rPr>
        <w:t>Fellow Matriculants</w:t>
      </w:r>
    </w:p>
    <w:p w:rsidR="00B05AD5" w:rsidRDefault="00B05AD5">
      <w:pPr>
        <w:rPr>
          <w:rFonts w:ascii="Times New Roman" w:hAnsi="Times New Roman" w:cs="Times New Roman"/>
          <w:sz w:val="28"/>
          <w:szCs w:val="28"/>
        </w:rPr>
      </w:pPr>
      <w:r>
        <w:rPr>
          <w:rFonts w:ascii="Times New Roman" w:hAnsi="Times New Roman" w:cs="Times New Roman"/>
          <w:sz w:val="28"/>
          <w:szCs w:val="28"/>
        </w:rPr>
        <w:t>Ladies and gentlemen</w:t>
      </w:r>
    </w:p>
    <w:p w:rsidR="00B05AD5" w:rsidRDefault="00B05AD5">
      <w:pPr>
        <w:rPr>
          <w:rFonts w:ascii="Times New Roman" w:hAnsi="Times New Roman" w:cs="Times New Roman"/>
          <w:sz w:val="28"/>
          <w:szCs w:val="28"/>
        </w:rPr>
      </w:pPr>
    </w:p>
    <w:p w:rsidR="00C125ED" w:rsidRDefault="003A1E9A">
      <w:pPr>
        <w:rPr>
          <w:rFonts w:ascii="Times New Roman" w:hAnsi="Times New Roman" w:cs="Times New Roman"/>
          <w:sz w:val="28"/>
          <w:szCs w:val="28"/>
        </w:rPr>
      </w:pPr>
      <w:r>
        <w:rPr>
          <w:rFonts w:ascii="Times New Roman" w:hAnsi="Times New Roman" w:cs="Times New Roman"/>
          <w:sz w:val="28"/>
          <w:szCs w:val="28"/>
        </w:rPr>
        <w:t xml:space="preserve">It is an honor done me to be chosen to deliver this address on behalf of all freshmen of this noble institution on our expectations of university life. I believe we were all filled with joy upon gaining admission into this university; this brings to mind a famous quote by </w:t>
      </w:r>
      <w:r w:rsidR="00C125ED">
        <w:rPr>
          <w:rFonts w:ascii="Times New Roman" w:hAnsi="Times New Roman" w:cs="Times New Roman"/>
          <w:sz w:val="28"/>
          <w:szCs w:val="28"/>
        </w:rPr>
        <w:t>John Dewey of blessed memory who once said “education is not a preparation for life but rather education is life itself”. As such let us embrace this challenge and live life to the fullest on the campus of the premier university.</w:t>
      </w:r>
    </w:p>
    <w:p w:rsidR="00C125ED" w:rsidRDefault="00C125ED">
      <w:pPr>
        <w:rPr>
          <w:rFonts w:ascii="Times New Roman" w:hAnsi="Times New Roman" w:cs="Times New Roman"/>
          <w:sz w:val="28"/>
          <w:szCs w:val="28"/>
        </w:rPr>
      </w:pPr>
    </w:p>
    <w:p w:rsidR="004572F7" w:rsidRDefault="00C125ED">
      <w:pPr>
        <w:rPr>
          <w:rFonts w:ascii="Times New Roman" w:hAnsi="Times New Roman" w:cs="Times New Roman"/>
          <w:sz w:val="28"/>
          <w:szCs w:val="28"/>
        </w:rPr>
      </w:pPr>
      <w:r>
        <w:rPr>
          <w:rFonts w:ascii="Times New Roman" w:hAnsi="Times New Roman" w:cs="Times New Roman"/>
          <w:sz w:val="28"/>
          <w:szCs w:val="28"/>
        </w:rPr>
        <w:t>Mr. Vice Chancellor, I would first like to express my profound gratitude to the university for the use of the online residential registration system. While enhancing the technological development of the university,</w:t>
      </w:r>
      <w:r w:rsidR="004572F7">
        <w:rPr>
          <w:rFonts w:ascii="Times New Roman" w:hAnsi="Times New Roman" w:cs="Times New Roman"/>
          <w:sz w:val="28"/>
          <w:szCs w:val="28"/>
        </w:rPr>
        <w:t xml:space="preserve"> it has also made the process less tedious especially for those outside the capital. Though not entirely perfect, the online system serves its purpose and we hope the few drawbacks would be addressed to enhance its effective utilization in the coming years. </w:t>
      </w:r>
    </w:p>
    <w:p w:rsidR="004572F7" w:rsidRDefault="004572F7">
      <w:pPr>
        <w:rPr>
          <w:rFonts w:ascii="Times New Roman" w:hAnsi="Times New Roman" w:cs="Times New Roman"/>
          <w:sz w:val="28"/>
          <w:szCs w:val="28"/>
        </w:rPr>
      </w:pPr>
    </w:p>
    <w:p w:rsidR="00B05AD5" w:rsidRDefault="004572F7">
      <w:pPr>
        <w:rPr>
          <w:rFonts w:ascii="Times New Roman" w:hAnsi="Times New Roman" w:cs="Times New Roman"/>
          <w:sz w:val="28"/>
          <w:szCs w:val="28"/>
        </w:rPr>
      </w:pPr>
      <w:r>
        <w:rPr>
          <w:rFonts w:ascii="Times New Roman" w:hAnsi="Times New Roman" w:cs="Times New Roman"/>
          <w:sz w:val="28"/>
          <w:szCs w:val="28"/>
        </w:rPr>
        <w:t>Mr. Vice Chancellor, I strongly believe at the end of our stay here, we would not only achieve excellent knowledge in our various fields of study but also be very well-read individuals with general knowledge of other disciplines. To help achieve this</w:t>
      </w:r>
      <w:r w:rsidR="00513C51">
        <w:rPr>
          <w:rFonts w:ascii="Times New Roman" w:hAnsi="Times New Roman" w:cs="Times New Roman"/>
          <w:sz w:val="28"/>
          <w:szCs w:val="28"/>
        </w:rPr>
        <w:t xml:space="preserve"> purpose, the university has provided facilities such as the balm library; for our health and leisure we also have a wide range of sports offered through the sports directorate. Even more the University of Ghana Required courses (UGRC) are </w:t>
      </w:r>
      <w:r w:rsidR="00513C51">
        <w:rPr>
          <w:rFonts w:ascii="Times New Roman" w:hAnsi="Times New Roman" w:cs="Times New Roman"/>
          <w:sz w:val="28"/>
          <w:szCs w:val="28"/>
        </w:rPr>
        <w:lastRenderedPageBreak/>
        <w:t>excellent examples of extending our knowledge beyond our respective disciplines</w:t>
      </w:r>
      <w:r w:rsidR="00EA152B">
        <w:rPr>
          <w:rFonts w:ascii="Times New Roman" w:hAnsi="Times New Roman" w:cs="Times New Roman"/>
          <w:sz w:val="28"/>
          <w:szCs w:val="28"/>
        </w:rPr>
        <w:t>. The existence of such extra and co-curricular activities prepare us both academically and socially for the working world. It is our hope also that the SRC will liaise effectively with the authorities to disseminate information and also to receive feedbacks promptly as possible. In view of this, the social media even though it has its disadvantages can be of use. Platforms such as WhatsApp, twitter and Facebook can be employed to send official information faster and easier instead of the use of the emails which are not usually patronized by the youth of today.</w:t>
      </w:r>
    </w:p>
    <w:p w:rsidR="00EA152B" w:rsidRDefault="00EA152B">
      <w:pPr>
        <w:rPr>
          <w:rFonts w:ascii="Times New Roman" w:hAnsi="Times New Roman" w:cs="Times New Roman"/>
          <w:sz w:val="28"/>
          <w:szCs w:val="28"/>
        </w:rPr>
      </w:pPr>
    </w:p>
    <w:p w:rsidR="00EA152B" w:rsidRDefault="00EA152B">
      <w:pPr>
        <w:rPr>
          <w:rFonts w:ascii="Times New Roman" w:hAnsi="Times New Roman" w:cs="Times New Roman"/>
          <w:sz w:val="28"/>
          <w:szCs w:val="28"/>
        </w:rPr>
      </w:pPr>
      <w:r>
        <w:rPr>
          <w:rFonts w:ascii="Times New Roman" w:hAnsi="Times New Roman" w:cs="Times New Roman"/>
          <w:sz w:val="28"/>
          <w:szCs w:val="28"/>
        </w:rPr>
        <w:t>To my fellow Matriculants, you will bear me out that being part of the c</w:t>
      </w:r>
      <w:r w:rsidR="00B97DBA">
        <w:rPr>
          <w:rFonts w:ascii="Times New Roman" w:hAnsi="Times New Roman" w:cs="Times New Roman"/>
          <w:sz w:val="28"/>
          <w:szCs w:val="28"/>
        </w:rPr>
        <w:t xml:space="preserve">hosen few to be admitted in the premier </w:t>
      </w:r>
      <w:r>
        <w:rPr>
          <w:rFonts w:ascii="Times New Roman" w:hAnsi="Times New Roman" w:cs="Times New Roman"/>
          <w:sz w:val="28"/>
          <w:szCs w:val="28"/>
        </w:rPr>
        <w:t xml:space="preserve">university </w:t>
      </w:r>
      <w:r w:rsidR="00B97DBA">
        <w:rPr>
          <w:rFonts w:ascii="Times New Roman" w:hAnsi="Times New Roman" w:cs="Times New Roman"/>
          <w:sz w:val="28"/>
          <w:szCs w:val="28"/>
        </w:rPr>
        <w:t xml:space="preserve">is a dream come through but remember </w:t>
      </w:r>
      <w:proofErr w:type="gramStart"/>
      <w:r w:rsidR="00B97DBA">
        <w:rPr>
          <w:rFonts w:ascii="Times New Roman" w:hAnsi="Times New Roman" w:cs="Times New Roman"/>
          <w:sz w:val="28"/>
          <w:szCs w:val="28"/>
        </w:rPr>
        <w:t>“ just</w:t>
      </w:r>
      <w:proofErr w:type="gramEnd"/>
      <w:r w:rsidR="00B97DBA">
        <w:rPr>
          <w:rFonts w:ascii="Times New Roman" w:hAnsi="Times New Roman" w:cs="Times New Roman"/>
          <w:sz w:val="28"/>
          <w:szCs w:val="28"/>
        </w:rPr>
        <w:t xml:space="preserve"> as our parents are responsible for bringing us into this world, we are also responsible for whatever happens to us. We have come this far by making decisions and living with the consequences. To harvest the best out this university, we must stay focused, be vigilant be ready to burn the midnight oil, and above all look to the creator for guidance. With these we sure will be on the path of becoming alumni of this noble institution and to cause</w:t>
      </w:r>
      <w:r w:rsidR="005D3D03">
        <w:rPr>
          <w:rFonts w:ascii="Times New Roman" w:hAnsi="Times New Roman" w:cs="Times New Roman"/>
          <w:sz w:val="28"/>
          <w:szCs w:val="28"/>
        </w:rPr>
        <w:t xml:space="preserve"> a change in our communities and nation at large.</w:t>
      </w:r>
    </w:p>
    <w:p w:rsidR="005D3D03" w:rsidRDefault="005D3D03">
      <w:pPr>
        <w:rPr>
          <w:rFonts w:ascii="Times New Roman" w:hAnsi="Times New Roman" w:cs="Times New Roman"/>
          <w:sz w:val="28"/>
          <w:szCs w:val="28"/>
        </w:rPr>
      </w:pPr>
    </w:p>
    <w:p w:rsidR="005D3D03" w:rsidRDefault="005D3D03">
      <w:pPr>
        <w:rPr>
          <w:rFonts w:ascii="Times New Roman" w:hAnsi="Times New Roman" w:cs="Times New Roman"/>
          <w:sz w:val="28"/>
          <w:szCs w:val="28"/>
        </w:rPr>
      </w:pPr>
      <w:r>
        <w:rPr>
          <w:rFonts w:ascii="Times New Roman" w:hAnsi="Times New Roman" w:cs="Times New Roman"/>
          <w:sz w:val="28"/>
          <w:szCs w:val="28"/>
        </w:rPr>
        <w:t xml:space="preserve">In conclusion, I recall these words of Dr. Martin Luther King jnr. “if you </w:t>
      </w:r>
      <w:proofErr w:type="spellStart"/>
      <w:proofErr w:type="gramStart"/>
      <w:r>
        <w:rPr>
          <w:rFonts w:ascii="Times New Roman" w:hAnsi="Times New Roman" w:cs="Times New Roman"/>
          <w:sz w:val="28"/>
          <w:szCs w:val="28"/>
        </w:rPr>
        <w:t>cant</w:t>
      </w:r>
      <w:proofErr w:type="spellEnd"/>
      <w:proofErr w:type="gramEnd"/>
      <w:r>
        <w:rPr>
          <w:rFonts w:ascii="Times New Roman" w:hAnsi="Times New Roman" w:cs="Times New Roman"/>
          <w:sz w:val="28"/>
          <w:szCs w:val="28"/>
        </w:rPr>
        <w:t xml:space="preserve"> fly run if you </w:t>
      </w:r>
      <w:proofErr w:type="spellStart"/>
      <w:r>
        <w:rPr>
          <w:rFonts w:ascii="Times New Roman" w:hAnsi="Times New Roman" w:cs="Times New Roman"/>
          <w:sz w:val="28"/>
          <w:szCs w:val="28"/>
        </w:rPr>
        <w:t>cant</w:t>
      </w:r>
      <w:proofErr w:type="spellEnd"/>
      <w:r>
        <w:rPr>
          <w:rFonts w:ascii="Times New Roman" w:hAnsi="Times New Roman" w:cs="Times New Roman"/>
          <w:sz w:val="28"/>
          <w:szCs w:val="28"/>
        </w:rPr>
        <w:t xml:space="preserve"> run walk if you </w:t>
      </w:r>
      <w:proofErr w:type="spellStart"/>
      <w:r>
        <w:rPr>
          <w:rFonts w:ascii="Times New Roman" w:hAnsi="Times New Roman" w:cs="Times New Roman"/>
          <w:sz w:val="28"/>
          <w:szCs w:val="28"/>
        </w:rPr>
        <w:t>cant</w:t>
      </w:r>
      <w:proofErr w:type="spellEnd"/>
      <w:r>
        <w:rPr>
          <w:rFonts w:ascii="Times New Roman" w:hAnsi="Times New Roman" w:cs="Times New Roman"/>
          <w:sz w:val="28"/>
          <w:szCs w:val="28"/>
        </w:rPr>
        <w:t xml:space="preserve"> walk crawl, but whatever you do just keep moving” let this be our motivation in rough times as there certainly will be. We will crawl walk run or fly whenever we have to. Not only to make us proud but our parents and the nation as well. The future of Ghana depends on us.</w:t>
      </w:r>
    </w:p>
    <w:p w:rsidR="005D3D03" w:rsidRDefault="005D3D03">
      <w:pPr>
        <w:rPr>
          <w:rFonts w:ascii="Times New Roman" w:hAnsi="Times New Roman" w:cs="Times New Roman"/>
          <w:sz w:val="28"/>
          <w:szCs w:val="28"/>
        </w:rPr>
      </w:pPr>
      <w:r>
        <w:rPr>
          <w:rFonts w:ascii="Times New Roman" w:hAnsi="Times New Roman" w:cs="Times New Roman"/>
          <w:sz w:val="28"/>
          <w:szCs w:val="28"/>
        </w:rPr>
        <w:t>The lines have been drawn the race has begun, hopefully I will be seeing you all at the finishing line when the four years are over beaming with radiant smiles, G</w:t>
      </w:r>
      <w:r w:rsidR="007D4D69">
        <w:rPr>
          <w:rFonts w:ascii="Times New Roman" w:hAnsi="Times New Roman" w:cs="Times New Roman"/>
          <w:sz w:val="28"/>
          <w:szCs w:val="28"/>
        </w:rPr>
        <w:t>od being our helper</w:t>
      </w:r>
    </w:p>
    <w:p w:rsidR="005D3D03" w:rsidRDefault="005D3D03">
      <w:pPr>
        <w:rPr>
          <w:rFonts w:ascii="Times New Roman" w:hAnsi="Times New Roman" w:cs="Times New Roman"/>
          <w:sz w:val="28"/>
          <w:szCs w:val="28"/>
        </w:rPr>
      </w:pPr>
      <w:r>
        <w:rPr>
          <w:rFonts w:ascii="Times New Roman" w:hAnsi="Times New Roman" w:cs="Times New Roman"/>
          <w:sz w:val="28"/>
          <w:szCs w:val="28"/>
        </w:rPr>
        <w:t xml:space="preserve">Long live </w:t>
      </w:r>
      <w:r w:rsidR="007D4D69">
        <w:rPr>
          <w:rFonts w:ascii="Times New Roman" w:hAnsi="Times New Roman" w:cs="Times New Roman"/>
          <w:sz w:val="28"/>
          <w:szCs w:val="28"/>
        </w:rPr>
        <w:t>the University of Ghana</w:t>
      </w:r>
    </w:p>
    <w:p w:rsidR="007D4D69" w:rsidRDefault="007D4D69">
      <w:pPr>
        <w:rPr>
          <w:rFonts w:ascii="Times New Roman" w:hAnsi="Times New Roman" w:cs="Times New Roman"/>
          <w:sz w:val="28"/>
          <w:szCs w:val="28"/>
        </w:rPr>
      </w:pPr>
      <w:r>
        <w:rPr>
          <w:rFonts w:ascii="Times New Roman" w:hAnsi="Times New Roman" w:cs="Times New Roman"/>
          <w:sz w:val="28"/>
          <w:szCs w:val="28"/>
        </w:rPr>
        <w:t>Long live the Matriculation class of 2015</w:t>
      </w:r>
    </w:p>
    <w:p w:rsidR="007D4D69" w:rsidRDefault="007D4D69">
      <w:pPr>
        <w:rPr>
          <w:rFonts w:ascii="Times New Roman" w:hAnsi="Times New Roman" w:cs="Times New Roman"/>
          <w:sz w:val="28"/>
          <w:szCs w:val="28"/>
        </w:rPr>
      </w:pPr>
      <w:r>
        <w:rPr>
          <w:rFonts w:ascii="Times New Roman" w:hAnsi="Times New Roman" w:cs="Times New Roman"/>
          <w:sz w:val="28"/>
          <w:szCs w:val="28"/>
        </w:rPr>
        <w:t>Long live Ghana</w:t>
      </w:r>
    </w:p>
    <w:p w:rsidR="007D4D69" w:rsidRPr="00B05AD5" w:rsidRDefault="007D4D69">
      <w:pPr>
        <w:rPr>
          <w:rFonts w:ascii="Times New Roman" w:hAnsi="Times New Roman" w:cs="Times New Roman"/>
          <w:sz w:val="28"/>
          <w:szCs w:val="28"/>
        </w:rPr>
      </w:pPr>
      <w:r>
        <w:rPr>
          <w:rFonts w:ascii="Times New Roman" w:hAnsi="Times New Roman" w:cs="Times New Roman"/>
          <w:sz w:val="28"/>
          <w:szCs w:val="28"/>
        </w:rPr>
        <w:t>Thank you.</w:t>
      </w:r>
      <w:bookmarkStart w:id="0" w:name="_GoBack"/>
      <w:bookmarkEnd w:id="0"/>
    </w:p>
    <w:p w:rsidR="00B05AD5" w:rsidRDefault="00B05AD5">
      <w:pPr>
        <w:rPr>
          <w:rFonts w:ascii="Times New Roman" w:hAnsi="Times New Roman" w:cs="Times New Roman"/>
          <w:sz w:val="28"/>
          <w:szCs w:val="28"/>
        </w:rPr>
      </w:pPr>
    </w:p>
    <w:p w:rsidR="00B05AD5" w:rsidRPr="00B05AD5" w:rsidRDefault="00B05AD5" w:rsidP="00B05AD5">
      <w:pPr>
        <w:spacing w:line="360" w:lineRule="auto"/>
        <w:rPr>
          <w:rFonts w:ascii="Times New Roman" w:hAnsi="Times New Roman" w:cs="Times New Roman"/>
          <w:sz w:val="28"/>
          <w:szCs w:val="28"/>
        </w:rPr>
      </w:pPr>
    </w:p>
    <w:sectPr w:rsidR="00B05AD5" w:rsidRPr="00B05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AD5"/>
    <w:rsid w:val="00003914"/>
    <w:rsid w:val="003A1E9A"/>
    <w:rsid w:val="004572F7"/>
    <w:rsid w:val="00513C51"/>
    <w:rsid w:val="005D3D03"/>
    <w:rsid w:val="007D4D69"/>
    <w:rsid w:val="00B05AD5"/>
    <w:rsid w:val="00B97DBA"/>
    <w:rsid w:val="00C125ED"/>
    <w:rsid w:val="00EA1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040AE-4E24-4F30-8B07-4A5E0AC8D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2015-10-14T00:43:00Z</dcterms:created>
  <dcterms:modified xsi:type="dcterms:W3CDTF">2015-10-14T02:09:00Z</dcterms:modified>
</cp:coreProperties>
</file>