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B535AE" w14:textId="44F3F6FF" w:rsidR="0083672E" w:rsidRPr="0085240B" w:rsidRDefault="0083672E" w:rsidP="0083672E">
      <w:pPr>
        <w:pStyle w:val="NoSpacing"/>
        <w:jc w:val="center"/>
        <w:rPr>
          <w:sz w:val="32"/>
          <w:szCs w:val="32"/>
          <w:lang w:val="de-DE"/>
        </w:rPr>
      </w:pPr>
      <w:r>
        <w:rPr>
          <w:sz w:val="32"/>
          <w:szCs w:val="32"/>
          <w:lang w:val="de-DE"/>
        </w:rPr>
        <w:t>ELIKPLIMI KOMLA AGBLOYOR</w:t>
      </w:r>
      <w:r w:rsidRPr="0085240B">
        <w:rPr>
          <w:sz w:val="32"/>
          <w:szCs w:val="32"/>
          <w:lang w:val="de-DE"/>
        </w:rPr>
        <w:t xml:space="preserve"> </w:t>
      </w:r>
    </w:p>
    <w:p w14:paraId="37D94DE5" w14:textId="6CCDDEC0" w:rsidR="0083672E" w:rsidRPr="0085240B" w:rsidRDefault="0083672E" w:rsidP="0083672E">
      <w:pPr>
        <w:pStyle w:val="NoSpacing"/>
        <w:jc w:val="center"/>
        <w:rPr>
          <w:b/>
          <w:lang w:val="de-DE"/>
        </w:rPr>
      </w:pPr>
      <w:r w:rsidRPr="0085240B">
        <w:rPr>
          <w:b/>
          <w:lang w:val="de-DE"/>
        </w:rPr>
        <w:t xml:space="preserve">( </w:t>
      </w:r>
      <w:r>
        <w:rPr>
          <w:b/>
          <w:lang w:val="de-DE"/>
        </w:rPr>
        <w:t>ASSOCIATE PROFESSOR</w:t>
      </w:r>
      <w:r w:rsidRPr="0085240B">
        <w:rPr>
          <w:b/>
          <w:lang w:val="de-DE"/>
        </w:rPr>
        <w:t xml:space="preserve"> IN FINANCE)</w:t>
      </w:r>
    </w:p>
    <w:p w14:paraId="268E236F" w14:textId="77777777" w:rsidR="0083672E" w:rsidRPr="0085240B" w:rsidRDefault="00000000" w:rsidP="0083672E">
      <w:pPr>
        <w:jc w:val="center"/>
        <w:rPr>
          <w:b/>
          <w:sz w:val="18"/>
          <w:lang w:val="de-DE"/>
        </w:rPr>
      </w:pPr>
      <w:r>
        <w:rPr>
          <w:b/>
          <w:noProof/>
          <w:color w:val="000000" w:themeColor="text1"/>
        </w:rPr>
        <w:pict w14:anchorId="2C7D0BCB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35F2199D" w14:textId="77777777" w:rsidR="0083672E" w:rsidRPr="0085240B" w:rsidRDefault="0083672E" w:rsidP="0083672E">
      <w:pPr>
        <w:jc w:val="center"/>
        <w:rPr>
          <w:b/>
        </w:rPr>
      </w:pPr>
      <w:r w:rsidRPr="0085240B">
        <w:rPr>
          <w:b/>
        </w:rPr>
        <w:t>University of Ghana Business School (UGBS), Department of Finance</w:t>
      </w:r>
    </w:p>
    <w:p w14:paraId="23CD7008" w14:textId="61565DA2" w:rsidR="0083672E" w:rsidRPr="0085240B" w:rsidRDefault="0083672E" w:rsidP="0083672E">
      <w:pPr>
        <w:jc w:val="center"/>
      </w:pPr>
      <w:r w:rsidRPr="0085240B">
        <w:rPr>
          <w:b/>
        </w:rPr>
        <w:t>Date of Birth</w:t>
      </w:r>
      <w:r w:rsidRPr="0085240B">
        <w:t xml:space="preserve">: </w:t>
      </w:r>
      <w:r>
        <w:t>24</w:t>
      </w:r>
      <w:r w:rsidRPr="0085240B">
        <w:rPr>
          <w:vertAlign w:val="superscript"/>
        </w:rPr>
        <w:t>th</w:t>
      </w:r>
      <w:r w:rsidRPr="0085240B">
        <w:t xml:space="preserve"> </w:t>
      </w:r>
      <w:r>
        <w:t>September</w:t>
      </w:r>
      <w:r w:rsidRPr="0085240B">
        <w:t xml:space="preserve"> 19</w:t>
      </w:r>
      <w:r>
        <w:t>85</w:t>
      </w:r>
      <w:r w:rsidRPr="0085240B">
        <w:t xml:space="preserve"> </w:t>
      </w:r>
      <w:r w:rsidRPr="0085240B">
        <w:rPr>
          <w:b/>
        </w:rPr>
        <w:t>Sex</w:t>
      </w:r>
      <w:r w:rsidRPr="0085240B">
        <w:t>: Male</w:t>
      </w:r>
      <w:r w:rsidRPr="0085240B">
        <w:rPr>
          <w:b/>
        </w:rPr>
        <w:t xml:space="preserve">   Marital Status</w:t>
      </w:r>
      <w:r w:rsidRPr="0085240B">
        <w:t>: Married</w:t>
      </w:r>
    </w:p>
    <w:p w14:paraId="1B4FAE23" w14:textId="28381FF3" w:rsidR="0083672E" w:rsidRPr="0085240B" w:rsidRDefault="0083672E" w:rsidP="0083672E">
      <w:pPr>
        <w:jc w:val="center"/>
        <w:rPr>
          <w:rStyle w:val="Hyperlink"/>
          <w:rFonts w:eastAsiaTheme="majorEastAsia"/>
        </w:rPr>
      </w:pPr>
      <w:r w:rsidRPr="0085240B">
        <w:rPr>
          <w:b/>
        </w:rPr>
        <w:t xml:space="preserve">Tel.: </w:t>
      </w:r>
      <w:r w:rsidRPr="0083672E">
        <w:rPr>
          <w:bCs/>
        </w:rPr>
        <w:t>0244973939</w:t>
      </w:r>
      <w:r w:rsidRPr="0085240B">
        <w:t xml:space="preserve">, </w:t>
      </w:r>
      <w:r w:rsidRPr="0085240B">
        <w:rPr>
          <w:b/>
        </w:rPr>
        <w:t xml:space="preserve">E-mail: </w:t>
      </w:r>
      <w:r>
        <w:t>ekagbloyor</w:t>
      </w:r>
      <w:r w:rsidRPr="0085240B">
        <w:rPr>
          <w:bCs/>
        </w:rPr>
        <w:t>@ug.edu.gh,</w:t>
      </w:r>
      <w:r w:rsidRPr="0085240B">
        <w:rPr>
          <w:b/>
        </w:rPr>
        <w:t xml:space="preserve"> </w:t>
      </w:r>
      <w:r>
        <w:t>ekagbloyor</w:t>
      </w:r>
      <w:r w:rsidRPr="0085240B">
        <w:rPr>
          <w:rStyle w:val="Hyperlink"/>
          <w:rFonts w:eastAsiaTheme="majorEastAsia"/>
        </w:rPr>
        <w:t>@gmail.com</w:t>
      </w:r>
      <w:r w:rsidRPr="0085240B">
        <w:t xml:space="preserve"> </w:t>
      </w:r>
    </w:p>
    <w:p w14:paraId="5AD83647" w14:textId="77777777" w:rsidR="0083672E" w:rsidRPr="0085240B" w:rsidRDefault="0083672E" w:rsidP="0083672E">
      <w:pPr>
        <w:jc w:val="center"/>
      </w:pPr>
    </w:p>
    <w:p w14:paraId="33A71929" w14:textId="77777777" w:rsidR="0083672E" w:rsidRPr="0085240B" w:rsidRDefault="00000000" w:rsidP="0083672E">
      <w:pPr>
        <w:jc w:val="both"/>
      </w:pPr>
      <w:r>
        <w:rPr>
          <w:b/>
          <w:noProof/>
          <w:color w:val="000000" w:themeColor="text1"/>
        </w:rPr>
        <w:pict w14:anchorId="57B6FF12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1C200E9C" w14:textId="0AC68771" w:rsidR="00906D9E" w:rsidRPr="00D839D2" w:rsidRDefault="00D114B8" w:rsidP="005C0123">
      <w:pPr>
        <w:jc w:val="both"/>
      </w:pPr>
      <w:proofErr w:type="spellStart"/>
      <w:r w:rsidRPr="00D839D2">
        <w:t>Elikplimi</w:t>
      </w:r>
      <w:proofErr w:type="spellEnd"/>
      <w:r w:rsidRPr="00D839D2">
        <w:t xml:space="preserve"> Komla </w:t>
      </w:r>
      <w:proofErr w:type="spellStart"/>
      <w:r w:rsidRPr="00D839D2">
        <w:t>Agbloyor</w:t>
      </w:r>
      <w:proofErr w:type="spellEnd"/>
      <w:r w:rsidRPr="00D839D2">
        <w:t xml:space="preserve"> is a</w:t>
      </w:r>
      <w:r w:rsidR="00AA58A2">
        <w:t>n</w:t>
      </w:r>
      <w:r w:rsidR="00AE4304" w:rsidRPr="00D839D2">
        <w:t xml:space="preserve"> </w:t>
      </w:r>
      <w:r w:rsidR="00AA58A2">
        <w:t>Associate Professor</w:t>
      </w:r>
      <w:r w:rsidRPr="00D839D2">
        <w:t xml:space="preserve"> in Finance at the University of Ghana Business School.  He received his PhD in Finance from the University of Ghana in November 2012. </w:t>
      </w:r>
      <w:proofErr w:type="spellStart"/>
      <w:r w:rsidRPr="00D839D2">
        <w:t>Elikplim</w:t>
      </w:r>
      <w:r w:rsidR="001621F2" w:rsidRPr="00D839D2">
        <w:t>i</w:t>
      </w:r>
      <w:proofErr w:type="spellEnd"/>
      <w:r w:rsidR="001621F2" w:rsidRPr="00D839D2">
        <w:t xml:space="preserve"> is the first PhD graduate in F</w:t>
      </w:r>
      <w:r w:rsidRPr="00D839D2">
        <w:t>inance from the University of Ghana.</w:t>
      </w:r>
      <w:r w:rsidR="004D7960">
        <w:t xml:space="preserve"> </w:t>
      </w:r>
      <w:r w:rsidR="004D7960" w:rsidRPr="00D839D2">
        <w:t xml:space="preserve">He </w:t>
      </w:r>
      <w:r w:rsidR="004D7960">
        <w:t>is a Certified</w:t>
      </w:r>
      <w:r w:rsidR="004D7960" w:rsidRPr="00D839D2">
        <w:t xml:space="preserve"> Financial Risk Manager</w:t>
      </w:r>
      <w:r w:rsidR="004D7960">
        <w:t>,</w:t>
      </w:r>
      <w:r w:rsidR="004D7960" w:rsidRPr="00D839D2">
        <w:t xml:space="preserve"> Global Association of Risk Professionals</w:t>
      </w:r>
      <w:r w:rsidR="004D7960">
        <w:t xml:space="preserve"> (GARP)</w:t>
      </w:r>
      <w:r w:rsidR="004D7960" w:rsidRPr="00D839D2">
        <w:t>.</w:t>
      </w:r>
      <w:r w:rsidR="002A3AFE" w:rsidRPr="00D839D2">
        <w:t xml:space="preserve"> He is currently an affiliate</w:t>
      </w:r>
      <w:r w:rsidR="00294511" w:rsidRPr="00D839D2">
        <w:t xml:space="preserve"> member</w:t>
      </w:r>
      <w:r w:rsidR="002A3AFE" w:rsidRPr="00D839D2">
        <w:t xml:space="preserve"> of the Association of Chartered Certified Accountants (ACCA).</w:t>
      </w:r>
      <w:r w:rsidR="00906D9E" w:rsidRPr="00D839D2">
        <w:t xml:space="preserve"> </w:t>
      </w:r>
      <w:r w:rsidRPr="00D839D2">
        <w:t>His research interests include</w:t>
      </w:r>
      <w:r w:rsidR="004A0E9C">
        <w:t xml:space="preserve"> artificial intelligence and machine learning,</w:t>
      </w:r>
      <w:r w:rsidR="004D7960">
        <w:t xml:space="preserve"> FinTech, digital finance, </w:t>
      </w:r>
      <w:r w:rsidRPr="00D839D2">
        <w:t>banking, corporate governance, cross border mergers and acquisitions,</w:t>
      </w:r>
      <w:r w:rsidR="001A5848" w:rsidRPr="00D839D2">
        <w:t xml:space="preserve"> financial inclusion,</w:t>
      </w:r>
      <w:r w:rsidRPr="00D839D2">
        <w:t xml:space="preserve"> economic growth and development, financial development, institutions, international capital flows (FDI, portfolio flows and debt flows), and remittances.</w:t>
      </w:r>
    </w:p>
    <w:p w14:paraId="088C0D18" w14:textId="77777777" w:rsidR="00906D9E" w:rsidRPr="00D839D2" w:rsidRDefault="00906D9E" w:rsidP="005C0123">
      <w:pPr>
        <w:jc w:val="both"/>
      </w:pPr>
    </w:p>
    <w:p w14:paraId="3F763AB0" w14:textId="35713526" w:rsidR="00906D9E" w:rsidRPr="00D839D2" w:rsidRDefault="00D114B8" w:rsidP="005C0123">
      <w:pPr>
        <w:jc w:val="both"/>
        <w:rPr>
          <w:rFonts w:eastAsia="Times New Roman"/>
          <w:bdr w:val="none" w:sz="0" w:space="0" w:color="auto"/>
          <w:shd w:val="clear" w:color="auto" w:fill="FFFFFF"/>
        </w:rPr>
      </w:pPr>
      <w:proofErr w:type="spellStart"/>
      <w:r w:rsidRPr="00D839D2">
        <w:t>Elikplimi</w:t>
      </w:r>
      <w:proofErr w:type="spellEnd"/>
      <w:r w:rsidRPr="00D839D2">
        <w:t xml:space="preserve"> has taught courses at both the undergraduate and graduate levels. Courses taught include Corporate Finance,</w:t>
      </w:r>
      <w:r w:rsidR="000D26E3" w:rsidRPr="00D839D2">
        <w:t xml:space="preserve"> Corporate Governance,</w:t>
      </w:r>
      <w:r w:rsidRPr="00D839D2">
        <w:t xml:space="preserve"> Entrepreneurial Finance,</w:t>
      </w:r>
      <w:r w:rsidR="004A0E9C">
        <w:t xml:space="preserve"> Financial Risk Management, Operational Risk Management, Project Finance,</w:t>
      </w:r>
      <w:r w:rsidRPr="00D839D2">
        <w:t xml:space="preserve"> </w:t>
      </w:r>
      <w:r w:rsidR="005A0409" w:rsidRPr="00D839D2">
        <w:t xml:space="preserve">Private Equity, </w:t>
      </w:r>
      <w:r w:rsidR="001621F2" w:rsidRPr="00D839D2">
        <w:t xml:space="preserve">Financial Management, </w:t>
      </w:r>
      <w:r w:rsidRPr="00D839D2">
        <w:t>Financial Markets and Institutions, and Investments.</w:t>
      </w:r>
      <w:r w:rsidR="00D839D2" w:rsidRPr="00D839D2">
        <w:t xml:space="preserve"> </w:t>
      </w:r>
      <w:r w:rsidRPr="00D839D2">
        <w:t xml:space="preserve">His publications have appeared in reputable international journals </w:t>
      </w:r>
      <w:r w:rsidR="00D839D2" w:rsidRPr="00D839D2">
        <w:t>including</w:t>
      </w:r>
      <w:r w:rsidRPr="00D839D2">
        <w:t xml:space="preserve"> Research in International Business and Finance, Journal of International Financial Markets, Institutions and Money,</w:t>
      </w:r>
      <w:r w:rsidR="00FF745B">
        <w:t xml:space="preserve"> Journal of Institutional Economics,</w:t>
      </w:r>
      <w:r w:rsidRPr="00D839D2">
        <w:t xml:space="preserve"> Thunderbird</w:t>
      </w:r>
      <w:r w:rsidR="002A3AFE" w:rsidRPr="00D839D2">
        <w:t xml:space="preserve"> International Business Review</w:t>
      </w:r>
      <w:r w:rsidR="00E049DF" w:rsidRPr="00D839D2">
        <w:t>, African Development Review,</w:t>
      </w:r>
      <w:r w:rsidR="000D26E3" w:rsidRPr="00D839D2">
        <w:t xml:space="preserve"> Journal of International Development</w:t>
      </w:r>
      <w:r w:rsidR="00906D9E" w:rsidRPr="00D839D2">
        <w:t>, International Journal of Managerial Finance, International Journal of Finance and Economics</w:t>
      </w:r>
      <w:r w:rsidR="00FF745B">
        <w:t>,</w:t>
      </w:r>
      <w:r w:rsidR="004D7960">
        <w:t xml:space="preserve"> Tourism Economics</w:t>
      </w:r>
      <w:r w:rsidR="00FF745B">
        <w:t xml:space="preserve"> </w:t>
      </w:r>
      <w:r w:rsidRPr="00D839D2">
        <w:t xml:space="preserve">and Review of Development Finance. </w:t>
      </w:r>
      <w:proofErr w:type="spellStart"/>
      <w:r w:rsidRPr="00D839D2">
        <w:t>Elikplimi</w:t>
      </w:r>
      <w:proofErr w:type="spellEnd"/>
      <w:r w:rsidRPr="00D839D2">
        <w:t xml:space="preserve"> has presented numerous papers at various international conferences and has received several awards for his research.</w:t>
      </w:r>
      <w:r w:rsidR="00AB66D4" w:rsidRPr="00D839D2">
        <w:t xml:space="preserve"> </w:t>
      </w:r>
      <w:r w:rsidR="00AB66D4" w:rsidRPr="00D839D2">
        <w:rPr>
          <w:rFonts w:eastAsia="Times New Roman"/>
          <w:bdr w:val="none" w:sz="0" w:space="0" w:color="auto"/>
          <w:shd w:val="clear" w:color="auto" w:fill="FFFFFF"/>
        </w:rPr>
        <w:t>He won an award for his case study, 'Corporate Governance at SIC' at the 2017 African Corporate Governance Showcase awards organized by the Institute of Directors, Southern Africa</w:t>
      </w:r>
      <w:r w:rsidR="005C0123" w:rsidRPr="00D839D2">
        <w:rPr>
          <w:rFonts w:eastAsia="Times New Roman"/>
          <w:bdr w:val="none" w:sz="0" w:space="0" w:color="auto"/>
          <w:shd w:val="clear" w:color="auto" w:fill="FFFFFF"/>
        </w:rPr>
        <w:t xml:space="preserve">, the International Finance Corporation and SECO. </w:t>
      </w:r>
    </w:p>
    <w:p w14:paraId="2A4CE815" w14:textId="77777777" w:rsidR="00906D9E" w:rsidRPr="00D839D2" w:rsidRDefault="00906D9E" w:rsidP="005C0123">
      <w:pPr>
        <w:jc w:val="both"/>
        <w:rPr>
          <w:rFonts w:eastAsia="Times New Roman"/>
          <w:bdr w:val="none" w:sz="0" w:space="0" w:color="auto"/>
          <w:shd w:val="clear" w:color="auto" w:fill="FFFFFF"/>
        </w:rPr>
      </w:pPr>
    </w:p>
    <w:p w14:paraId="212DC670" w14:textId="250BAA15" w:rsidR="00590AB8" w:rsidRDefault="002A3AFE" w:rsidP="00D839D2">
      <w:pPr>
        <w:jc w:val="both"/>
      </w:pPr>
      <w:r w:rsidRPr="00D839D2">
        <w:t>He is an External Supervisor at the University of Stellenbosch Business School. He is also an External Examiner at the</w:t>
      </w:r>
      <w:r w:rsidR="00294511" w:rsidRPr="00D839D2">
        <w:t xml:space="preserve"> University of Cape Town,</w:t>
      </w:r>
      <w:r w:rsidR="004D7960">
        <w:t xml:space="preserve"> University of Witwatersrand,</w:t>
      </w:r>
      <w:r w:rsidR="00294511" w:rsidRPr="00D839D2">
        <w:t xml:space="preserve"> University of </w:t>
      </w:r>
      <w:proofErr w:type="gramStart"/>
      <w:r w:rsidR="00294511" w:rsidRPr="00D839D2">
        <w:t>Johannesburg</w:t>
      </w:r>
      <w:proofErr w:type="gramEnd"/>
      <w:r w:rsidR="00294511" w:rsidRPr="00D839D2">
        <w:t xml:space="preserve"> and </w:t>
      </w:r>
      <w:r w:rsidRPr="00D839D2">
        <w:t>University of Fort Hare</w:t>
      </w:r>
      <w:r w:rsidR="00AA58A2">
        <w:t xml:space="preserve"> amongst others</w:t>
      </w:r>
      <w:r w:rsidRPr="00D839D2">
        <w:t>.</w:t>
      </w:r>
      <w:r w:rsidR="00294511" w:rsidRPr="00D839D2">
        <w:t xml:space="preserve"> </w:t>
      </w:r>
      <w:proofErr w:type="spellStart"/>
      <w:r w:rsidR="00294511" w:rsidRPr="00D839D2">
        <w:t>Elikplimi</w:t>
      </w:r>
      <w:proofErr w:type="spellEnd"/>
      <w:r w:rsidR="00294511" w:rsidRPr="00D839D2">
        <w:t xml:space="preserve"> used to write</w:t>
      </w:r>
      <w:r w:rsidR="00D114B8" w:rsidRPr="00D839D2">
        <w:t xml:space="preserve"> periodic articles for Business Monitor International</w:t>
      </w:r>
      <w:r w:rsidRPr="00D839D2">
        <w:t xml:space="preserve"> (BMI)</w:t>
      </w:r>
      <w:r w:rsidR="00D114B8" w:rsidRPr="00D839D2">
        <w:t xml:space="preserve"> which </w:t>
      </w:r>
      <w:r w:rsidR="00906D9E" w:rsidRPr="00D839D2">
        <w:t>was</w:t>
      </w:r>
      <w:r w:rsidR="00D114B8" w:rsidRPr="00D839D2">
        <w:t xml:space="preserve"> a global firm that provide</w:t>
      </w:r>
      <w:r w:rsidR="00906D9E" w:rsidRPr="00D839D2">
        <w:t>d</w:t>
      </w:r>
      <w:r w:rsidR="00D114B8" w:rsidRPr="00D839D2">
        <w:t xml:space="preserve"> country, industry and company analysis covering over 180 countries.</w:t>
      </w:r>
      <w:r w:rsidR="00A1063A" w:rsidRPr="00D839D2">
        <w:t xml:space="preserve"> </w:t>
      </w:r>
      <w:proofErr w:type="spellStart"/>
      <w:r w:rsidR="00A1063A" w:rsidRPr="00D839D2">
        <w:t>Elikplimi</w:t>
      </w:r>
      <w:proofErr w:type="spellEnd"/>
      <w:r w:rsidR="00A1063A" w:rsidRPr="00D839D2">
        <w:t xml:space="preserve"> is a researcher with the African Economic Research Consortium.</w:t>
      </w:r>
      <w:r w:rsidR="00D114B8" w:rsidRPr="00D839D2">
        <w:t xml:space="preserve"> He </w:t>
      </w:r>
      <w:r w:rsidR="001621F2" w:rsidRPr="00D839D2">
        <w:t>is currently the</w:t>
      </w:r>
      <w:r w:rsidR="00D839D2" w:rsidRPr="00D839D2">
        <w:t xml:space="preserve"> Chair of the</w:t>
      </w:r>
      <w:r w:rsidR="001621F2" w:rsidRPr="00D839D2">
        <w:t xml:space="preserve"> </w:t>
      </w:r>
      <w:r w:rsidR="00906D9E" w:rsidRPr="00D839D2">
        <w:t xml:space="preserve">Research </w:t>
      </w:r>
      <w:r w:rsidR="00D839D2" w:rsidRPr="00D839D2">
        <w:t>Committee</w:t>
      </w:r>
      <w:r w:rsidR="00906D9E" w:rsidRPr="00D839D2">
        <w:t xml:space="preserve"> of </w:t>
      </w:r>
      <w:proofErr w:type="spellStart"/>
      <w:r w:rsidR="00906D9E" w:rsidRPr="00D839D2">
        <w:t>Tesah</w:t>
      </w:r>
      <w:proofErr w:type="spellEnd"/>
      <w:r w:rsidR="00906D9E" w:rsidRPr="00D839D2">
        <w:t xml:space="preserve"> Capital, </w:t>
      </w:r>
      <w:r w:rsidR="00D839D2" w:rsidRPr="00D839D2">
        <w:t>a Fund Manager</w:t>
      </w:r>
      <w:r w:rsidR="00906D9E" w:rsidRPr="00D839D2">
        <w:t xml:space="preserve"> in Ghana</w:t>
      </w:r>
      <w:r w:rsidR="00D114B8" w:rsidRPr="00D839D2">
        <w:t>.</w:t>
      </w:r>
      <w:r w:rsidR="001A5848" w:rsidRPr="00D839D2">
        <w:t xml:space="preserve"> </w:t>
      </w:r>
      <w:proofErr w:type="spellStart"/>
      <w:r w:rsidR="000D26E3" w:rsidRPr="00D839D2">
        <w:t>Elikplimi</w:t>
      </w:r>
      <w:proofErr w:type="spellEnd"/>
      <w:r w:rsidR="000D26E3" w:rsidRPr="00D839D2">
        <w:t xml:space="preserve"> has consulted for the International Finance Corporation (IFC) and was the Lead Research</w:t>
      </w:r>
      <w:r w:rsidR="00D839D2" w:rsidRPr="00D839D2">
        <w:t>er</w:t>
      </w:r>
      <w:r w:rsidR="000D26E3" w:rsidRPr="00D839D2">
        <w:t xml:space="preserve"> for the ‘Women on Boards’ research commissioned by the IFC. He </w:t>
      </w:r>
      <w:r w:rsidR="00906D9E" w:rsidRPr="00D839D2">
        <w:t>was also</w:t>
      </w:r>
      <w:r w:rsidR="000D26E3" w:rsidRPr="00D839D2">
        <w:t xml:space="preserve"> the Lead Researcher on a project on ‘Gender Diversity in the Upstream Oil and Gas Sector’ commissioned by the Ghana Oil and Gas for Inclusive Growth (GOGIG). </w:t>
      </w:r>
      <w:r w:rsidR="00AA58A2">
        <w:t>He has facilitated training programs for several organizations including the Ecowas Bank for Investment and Development, Ugandan Development Bank, Bank of Ghana,</w:t>
      </w:r>
      <w:r w:rsidR="004A0E9C">
        <w:t xml:space="preserve"> Teachers Fund,</w:t>
      </w:r>
      <w:r w:rsidR="00AA58A2">
        <w:t xml:space="preserve"> WAEC, SSNIT </w:t>
      </w:r>
      <w:r w:rsidR="004A0E9C">
        <w:t>amongst others</w:t>
      </w:r>
      <w:r w:rsidR="00AA58A2">
        <w:t xml:space="preserve">. </w:t>
      </w:r>
    </w:p>
    <w:p w14:paraId="6D956E82" w14:textId="18BD6777" w:rsidR="009C085E" w:rsidRDefault="009C085E" w:rsidP="00D839D2">
      <w:pPr>
        <w:jc w:val="both"/>
      </w:pPr>
    </w:p>
    <w:sectPr w:rsidR="009C085E" w:rsidSect="0059438E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790F56" w14:textId="77777777" w:rsidR="0059438E" w:rsidRDefault="0059438E">
      <w:r>
        <w:separator/>
      </w:r>
    </w:p>
  </w:endnote>
  <w:endnote w:type="continuationSeparator" w:id="0">
    <w:p w14:paraId="53301777" w14:textId="77777777" w:rsidR="0059438E" w:rsidRDefault="00594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94C9C3" w14:textId="77777777" w:rsidR="00590AB8" w:rsidRDefault="00590AB8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15B4D4" w14:textId="77777777" w:rsidR="0059438E" w:rsidRDefault="0059438E">
      <w:r>
        <w:separator/>
      </w:r>
    </w:p>
  </w:footnote>
  <w:footnote w:type="continuationSeparator" w:id="0">
    <w:p w14:paraId="718314B1" w14:textId="77777777" w:rsidR="0059438E" w:rsidRDefault="005943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0B4BAF" w14:textId="77777777" w:rsidR="00590AB8" w:rsidRDefault="00590AB8">
    <w:pPr>
      <w:pStyle w:val="HeaderFoo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037267"/>
    <w:multiLevelType w:val="multilevel"/>
    <w:tmpl w:val="67B03BD2"/>
    <w:lvl w:ilvl="0">
      <w:start w:val="1"/>
      <w:numFmt w:val="decimal"/>
      <w:lvlText w:val="%1."/>
      <w:lvlJc w:val="left"/>
      <w:rPr>
        <w:position w:val="0"/>
      </w:rPr>
    </w:lvl>
    <w:lvl w:ilvl="1">
      <w:start w:val="1"/>
      <w:numFmt w:val="lowerLetter"/>
      <w:lvlText w:val="%2."/>
      <w:lvlJc w:val="left"/>
      <w:rPr>
        <w:position w:val="0"/>
      </w:rPr>
    </w:lvl>
    <w:lvl w:ilvl="2">
      <w:start w:val="1"/>
      <w:numFmt w:val="lowerRoman"/>
      <w:lvlText w:val="%3."/>
      <w:lvlJc w:val="left"/>
      <w:rPr>
        <w:position w:val="0"/>
      </w:rPr>
    </w:lvl>
    <w:lvl w:ilvl="3">
      <w:start w:val="1"/>
      <w:numFmt w:val="decimal"/>
      <w:lvlText w:val="%4."/>
      <w:lvlJc w:val="left"/>
      <w:rPr>
        <w:position w:val="0"/>
      </w:rPr>
    </w:lvl>
    <w:lvl w:ilvl="4">
      <w:start w:val="1"/>
      <w:numFmt w:val="lowerLetter"/>
      <w:lvlText w:val="%5."/>
      <w:lvlJc w:val="left"/>
      <w:rPr>
        <w:position w:val="0"/>
      </w:rPr>
    </w:lvl>
    <w:lvl w:ilvl="5">
      <w:start w:val="1"/>
      <w:numFmt w:val="lowerRoman"/>
      <w:lvlText w:val="%6."/>
      <w:lvlJc w:val="left"/>
      <w:rPr>
        <w:position w:val="0"/>
      </w:rPr>
    </w:lvl>
    <w:lvl w:ilvl="6">
      <w:start w:val="1"/>
      <w:numFmt w:val="decimal"/>
      <w:lvlText w:val="%7."/>
      <w:lvlJc w:val="left"/>
      <w:rPr>
        <w:position w:val="0"/>
      </w:rPr>
    </w:lvl>
    <w:lvl w:ilvl="7">
      <w:start w:val="1"/>
      <w:numFmt w:val="lowerLetter"/>
      <w:lvlText w:val="%8."/>
      <w:lvlJc w:val="left"/>
      <w:rPr>
        <w:position w:val="0"/>
      </w:rPr>
    </w:lvl>
    <w:lvl w:ilvl="8">
      <w:start w:val="1"/>
      <w:numFmt w:val="lowerRoman"/>
      <w:lvlText w:val="%9."/>
      <w:lvlJc w:val="left"/>
      <w:rPr>
        <w:position w:val="0"/>
      </w:rPr>
    </w:lvl>
  </w:abstractNum>
  <w:abstractNum w:abstractNumId="1" w15:restartNumberingAfterBreak="0">
    <w:nsid w:val="1AF96C95"/>
    <w:multiLevelType w:val="multilevel"/>
    <w:tmpl w:val="A49C933A"/>
    <w:styleLink w:val="List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position w:val="0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140"/>
        </w:tabs>
        <w:ind w:left="1140" w:hanging="420"/>
      </w:pPr>
      <w:rPr>
        <w:position w:val="0"/>
        <w:sz w:val="28"/>
        <w:szCs w:val="28"/>
      </w:rPr>
    </w:lvl>
    <w:lvl w:ilvl="2">
      <w:start w:val="1"/>
      <w:numFmt w:val="lowerRoman"/>
      <w:lvlText w:val="%3."/>
      <w:lvlJc w:val="left"/>
      <w:pPr>
        <w:tabs>
          <w:tab w:val="num" w:pos="1849"/>
        </w:tabs>
        <w:ind w:left="1849" w:hanging="345"/>
      </w:pPr>
      <w:rPr>
        <w:position w:val="0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420"/>
      </w:pPr>
      <w:rPr>
        <w:position w:val="0"/>
        <w:sz w:val="28"/>
        <w:szCs w:val="28"/>
      </w:r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420"/>
      </w:pPr>
      <w:rPr>
        <w:position w:val="0"/>
        <w:sz w:val="28"/>
        <w:szCs w:val="28"/>
      </w:rPr>
    </w:lvl>
    <w:lvl w:ilvl="5">
      <w:start w:val="1"/>
      <w:numFmt w:val="lowerRoman"/>
      <w:lvlText w:val="%6."/>
      <w:lvlJc w:val="left"/>
      <w:pPr>
        <w:tabs>
          <w:tab w:val="num" w:pos="4009"/>
        </w:tabs>
        <w:ind w:left="4009" w:hanging="345"/>
      </w:pPr>
      <w:rPr>
        <w:position w:val="0"/>
        <w:sz w:val="28"/>
        <w:szCs w:val="28"/>
      </w:r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420"/>
      </w:pPr>
      <w:rPr>
        <w:position w:val="0"/>
        <w:sz w:val="28"/>
        <w:szCs w:val="28"/>
      </w:r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420"/>
      </w:pPr>
      <w:rPr>
        <w:position w:val="0"/>
        <w:sz w:val="28"/>
        <w:szCs w:val="28"/>
      </w:rPr>
    </w:lvl>
    <w:lvl w:ilvl="8">
      <w:start w:val="1"/>
      <w:numFmt w:val="lowerRoman"/>
      <w:lvlText w:val="%9."/>
      <w:lvlJc w:val="left"/>
      <w:pPr>
        <w:tabs>
          <w:tab w:val="num" w:pos="6169"/>
        </w:tabs>
        <w:ind w:left="6169" w:hanging="345"/>
      </w:pPr>
      <w:rPr>
        <w:position w:val="0"/>
        <w:sz w:val="28"/>
        <w:szCs w:val="28"/>
      </w:rPr>
    </w:lvl>
  </w:abstractNum>
  <w:abstractNum w:abstractNumId="2" w15:restartNumberingAfterBreak="0">
    <w:nsid w:val="1CD01C61"/>
    <w:multiLevelType w:val="multilevel"/>
    <w:tmpl w:val="F5DA5D3E"/>
    <w:styleLink w:val="List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position w:val="0"/>
        <w:sz w:val="28"/>
        <w:szCs w:val="28"/>
        <w:rtl w:val="0"/>
      </w:rPr>
    </w:lvl>
    <w:lvl w:ilvl="1">
      <w:start w:val="1"/>
      <w:numFmt w:val="lowerLetter"/>
      <w:lvlText w:val="%2."/>
      <w:lvlJc w:val="left"/>
      <w:pPr>
        <w:tabs>
          <w:tab w:val="num" w:pos="1500"/>
        </w:tabs>
        <w:ind w:left="1500" w:hanging="420"/>
      </w:pPr>
      <w:rPr>
        <w:position w:val="0"/>
        <w:sz w:val="28"/>
        <w:szCs w:val="28"/>
        <w:rtl w:val="0"/>
      </w:rPr>
    </w:lvl>
    <w:lvl w:ilvl="2">
      <w:start w:val="1"/>
      <w:numFmt w:val="lowerRoman"/>
      <w:lvlText w:val="%3."/>
      <w:lvlJc w:val="left"/>
      <w:pPr>
        <w:tabs>
          <w:tab w:val="num" w:pos="2209"/>
        </w:tabs>
        <w:ind w:left="2209" w:hanging="345"/>
      </w:pPr>
      <w:rPr>
        <w:position w:val="0"/>
        <w:sz w:val="28"/>
        <w:szCs w:val="28"/>
        <w:rtl w:val="0"/>
      </w:rPr>
    </w:lvl>
    <w:lvl w:ilvl="3">
      <w:start w:val="1"/>
      <w:numFmt w:val="decimal"/>
      <w:lvlText w:val="%4."/>
      <w:lvlJc w:val="left"/>
      <w:pPr>
        <w:tabs>
          <w:tab w:val="num" w:pos="2940"/>
        </w:tabs>
        <w:ind w:left="2940" w:hanging="420"/>
      </w:pPr>
      <w:rPr>
        <w:position w:val="0"/>
        <w:sz w:val="28"/>
        <w:szCs w:val="28"/>
        <w:rtl w:val="0"/>
      </w:rPr>
    </w:lvl>
    <w:lvl w:ilvl="4">
      <w:start w:val="1"/>
      <w:numFmt w:val="lowerLetter"/>
      <w:lvlText w:val="%5."/>
      <w:lvlJc w:val="left"/>
      <w:pPr>
        <w:tabs>
          <w:tab w:val="num" w:pos="3660"/>
        </w:tabs>
        <w:ind w:left="3660" w:hanging="420"/>
      </w:pPr>
      <w:rPr>
        <w:position w:val="0"/>
        <w:sz w:val="28"/>
        <w:szCs w:val="28"/>
        <w:rtl w:val="0"/>
      </w:rPr>
    </w:lvl>
    <w:lvl w:ilvl="5">
      <w:start w:val="1"/>
      <w:numFmt w:val="lowerRoman"/>
      <w:lvlText w:val="%6."/>
      <w:lvlJc w:val="left"/>
      <w:pPr>
        <w:tabs>
          <w:tab w:val="num" w:pos="4369"/>
        </w:tabs>
        <w:ind w:left="4369" w:hanging="345"/>
      </w:pPr>
      <w:rPr>
        <w:position w:val="0"/>
        <w:sz w:val="28"/>
        <w:szCs w:val="28"/>
        <w:rtl w:val="0"/>
      </w:rPr>
    </w:lvl>
    <w:lvl w:ilvl="6">
      <w:start w:val="1"/>
      <w:numFmt w:val="decimal"/>
      <w:lvlText w:val="%7."/>
      <w:lvlJc w:val="left"/>
      <w:pPr>
        <w:tabs>
          <w:tab w:val="num" w:pos="5100"/>
        </w:tabs>
        <w:ind w:left="5100" w:hanging="420"/>
      </w:pPr>
      <w:rPr>
        <w:position w:val="0"/>
        <w:sz w:val="28"/>
        <w:szCs w:val="28"/>
        <w:rtl w:val="0"/>
      </w:rPr>
    </w:lvl>
    <w:lvl w:ilvl="7">
      <w:start w:val="1"/>
      <w:numFmt w:val="lowerLetter"/>
      <w:lvlText w:val="%8."/>
      <w:lvlJc w:val="left"/>
      <w:pPr>
        <w:tabs>
          <w:tab w:val="num" w:pos="5820"/>
        </w:tabs>
        <w:ind w:left="5820" w:hanging="420"/>
      </w:pPr>
      <w:rPr>
        <w:position w:val="0"/>
        <w:sz w:val="28"/>
        <w:szCs w:val="28"/>
        <w:rtl w:val="0"/>
      </w:rPr>
    </w:lvl>
    <w:lvl w:ilvl="8">
      <w:start w:val="1"/>
      <w:numFmt w:val="lowerRoman"/>
      <w:lvlText w:val="%9."/>
      <w:lvlJc w:val="left"/>
      <w:pPr>
        <w:tabs>
          <w:tab w:val="num" w:pos="6529"/>
        </w:tabs>
        <w:ind w:left="6529" w:hanging="345"/>
      </w:pPr>
      <w:rPr>
        <w:position w:val="0"/>
        <w:sz w:val="28"/>
        <w:szCs w:val="28"/>
        <w:rtl w:val="0"/>
      </w:rPr>
    </w:lvl>
  </w:abstractNum>
  <w:abstractNum w:abstractNumId="3" w15:restartNumberingAfterBreak="0">
    <w:nsid w:val="1FEF5E88"/>
    <w:multiLevelType w:val="hybridMultilevel"/>
    <w:tmpl w:val="E0781962"/>
    <w:lvl w:ilvl="0" w:tplc="47ECA500">
      <w:start w:val="1"/>
      <w:numFmt w:val="decimal"/>
      <w:lvlText w:val="%1."/>
      <w:lvlJc w:val="left"/>
      <w:pPr>
        <w:ind w:left="1170" w:hanging="360"/>
      </w:pPr>
      <w:rPr>
        <w:rFonts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7C136C1"/>
    <w:multiLevelType w:val="multilevel"/>
    <w:tmpl w:val="8C82C10A"/>
    <w:lvl w:ilvl="0">
      <w:start w:val="1"/>
      <w:numFmt w:val="decimal"/>
      <w:lvlText w:val="%1)"/>
      <w:lvlJc w:val="left"/>
      <w:rPr>
        <w:position w:val="0"/>
      </w:rPr>
    </w:lvl>
    <w:lvl w:ilvl="1">
      <w:start w:val="1"/>
      <w:numFmt w:val="lowerLetter"/>
      <w:lvlText w:val="%2."/>
      <w:lvlJc w:val="left"/>
      <w:rPr>
        <w:position w:val="0"/>
      </w:rPr>
    </w:lvl>
    <w:lvl w:ilvl="2">
      <w:start w:val="1"/>
      <w:numFmt w:val="lowerRoman"/>
      <w:lvlText w:val="%3."/>
      <w:lvlJc w:val="left"/>
      <w:rPr>
        <w:position w:val="0"/>
      </w:rPr>
    </w:lvl>
    <w:lvl w:ilvl="3">
      <w:start w:val="1"/>
      <w:numFmt w:val="decimal"/>
      <w:lvlText w:val="%4."/>
      <w:lvlJc w:val="left"/>
      <w:rPr>
        <w:position w:val="0"/>
      </w:rPr>
    </w:lvl>
    <w:lvl w:ilvl="4">
      <w:start w:val="1"/>
      <w:numFmt w:val="lowerLetter"/>
      <w:lvlText w:val="%5."/>
      <w:lvlJc w:val="left"/>
      <w:rPr>
        <w:position w:val="0"/>
      </w:rPr>
    </w:lvl>
    <w:lvl w:ilvl="5">
      <w:start w:val="1"/>
      <w:numFmt w:val="lowerRoman"/>
      <w:lvlText w:val="%6."/>
      <w:lvlJc w:val="left"/>
      <w:rPr>
        <w:position w:val="0"/>
      </w:rPr>
    </w:lvl>
    <w:lvl w:ilvl="6">
      <w:start w:val="1"/>
      <w:numFmt w:val="decimal"/>
      <w:lvlText w:val="%7."/>
      <w:lvlJc w:val="left"/>
      <w:rPr>
        <w:position w:val="0"/>
      </w:rPr>
    </w:lvl>
    <w:lvl w:ilvl="7">
      <w:start w:val="1"/>
      <w:numFmt w:val="lowerLetter"/>
      <w:lvlText w:val="%8."/>
      <w:lvlJc w:val="left"/>
      <w:rPr>
        <w:position w:val="0"/>
      </w:rPr>
    </w:lvl>
    <w:lvl w:ilvl="8">
      <w:start w:val="1"/>
      <w:numFmt w:val="lowerRoman"/>
      <w:lvlText w:val="%9."/>
      <w:lvlJc w:val="left"/>
      <w:rPr>
        <w:position w:val="0"/>
      </w:rPr>
    </w:lvl>
  </w:abstractNum>
  <w:abstractNum w:abstractNumId="5" w15:restartNumberingAfterBreak="0">
    <w:nsid w:val="4B4E377E"/>
    <w:multiLevelType w:val="multilevel"/>
    <w:tmpl w:val="184EA8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position w:val="0"/>
        <w:sz w:val="28"/>
        <w:szCs w:val="28"/>
        <w:rtl w:val="0"/>
      </w:rPr>
    </w:lvl>
    <w:lvl w:ilvl="1">
      <w:start w:val="1"/>
      <w:numFmt w:val="lowerLetter"/>
      <w:lvlText w:val="%2."/>
      <w:lvlJc w:val="left"/>
      <w:pPr>
        <w:tabs>
          <w:tab w:val="num" w:pos="1500"/>
        </w:tabs>
        <w:ind w:left="1500" w:hanging="420"/>
      </w:pPr>
      <w:rPr>
        <w:position w:val="0"/>
        <w:sz w:val="28"/>
        <w:szCs w:val="28"/>
        <w:rtl w:val="0"/>
      </w:rPr>
    </w:lvl>
    <w:lvl w:ilvl="2">
      <w:start w:val="1"/>
      <w:numFmt w:val="lowerRoman"/>
      <w:lvlText w:val="%3."/>
      <w:lvlJc w:val="left"/>
      <w:pPr>
        <w:tabs>
          <w:tab w:val="num" w:pos="2209"/>
        </w:tabs>
        <w:ind w:left="2209" w:hanging="345"/>
      </w:pPr>
      <w:rPr>
        <w:position w:val="0"/>
        <w:sz w:val="28"/>
        <w:szCs w:val="28"/>
        <w:rtl w:val="0"/>
      </w:rPr>
    </w:lvl>
    <w:lvl w:ilvl="3">
      <w:start w:val="1"/>
      <w:numFmt w:val="decimal"/>
      <w:lvlText w:val="%4."/>
      <w:lvlJc w:val="left"/>
      <w:pPr>
        <w:tabs>
          <w:tab w:val="num" w:pos="2940"/>
        </w:tabs>
        <w:ind w:left="2940" w:hanging="420"/>
      </w:pPr>
      <w:rPr>
        <w:position w:val="0"/>
        <w:sz w:val="28"/>
        <w:szCs w:val="28"/>
        <w:rtl w:val="0"/>
      </w:rPr>
    </w:lvl>
    <w:lvl w:ilvl="4">
      <w:start w:val="1"/>
      <w:numFmt w:val="lowerLetter"/>
      <w:lvlText w:val="%5."/>
      <w:lvlJc w:val="left"/>
      <w:pPr>
        <w:tabs>
          <w:tab w:val="num" w:pos="3660"/>
        </w:tabs>
        <w:ind w:left="3660" w:hanging="420"/>
      </w:pPr>
      <w:rPr>
        <w:position w:val="0"/>
        <w:sz w:val="28"/>
        <w:szCs w:val="28"/>
        <w:rtl w:val="0"/>
      </w:rPr>
    </w:lvl>
    <w:lvl w:ilvl="5">
      <w:start w:val="1"/>
      <w:numFmt w:val="lowerRoman"/>
      <w:lvlText w:val="%6."/>
      <w:lvlJc w:val="left"/>
      <w:pPr>
        <w:tabs>
          <w:tab w:val="num" w:pos="4369"/>
        </w:tabs>
        <w:ind w:left="4369" w:hanging="345"/>
      </w:pPr>
      <w:rPr>
        <w:position w:val="0"/>
        <w:sz w:val="28"/>
        <w:szCs w:val="28"/>
        <w:rtl w:val="0"/>
      </w:rPr>
    </w:lvl>
    <w:lvl w:ilvl="6">
      <w:start w:val="1"/>
      <w:numFmt w:val="decimal"/>
      <w:lvlText w:val="%7."/>
      <w:lvlJc w:val="left"/>
      <w:pPr>
        <w:tabs>
          <w:tab w:val="num" w:pos="5100"/>
        </w:tabs>
        <w:ind w:left="5100" w:hanging="420"/>
      </w:pPr>
      <w:rPr>
        <w:position w:val="0"/>
        <w:sz w:val="28"/>
        <w:szCs w:val="28"/>
        <w:rtl w:val="0"/>
      </w:rPr>
    </w:lvl>
    <w:lvl w:ilvl="7">
      <w:start w:val="1"/>
      <w:numFmt w:val="lowerLetter"/>
      <w:lvlText w:val="%8."/>
      <w:lvlJc w:val="left"/>
      <w:pPr>
        <w:tabs>
          <w:tab w:val="num" w:pos="5820"/>
        </w:tabs>
        <w:ind w:left="5820" w:hanging="420"/>
      </w:pPr>
      <w:rPr>
        <w:position w:val="0"/>
        <w:sz w:val="28"/>
        <w:szCs w:val="28"/>
        <w:rtl w:val="0"/>
      </w:rPr>
    </w:lvl>
    <w:lvl w:ilvl="8">
      <w:start w:val="1"/>
      <w:numFmt w:val="lowerRoman"/>
      <w:lvlText w:val="%9."/>
      <w:lvlJc w:val="left"/>
      <w:pPr>
        <w:tabs>
          <w:tab w:val="num" w:pos="6529"/>
        </w:tabs>
        <w:ind w:left="6529" w:hanging="345"/>
      </w:pPr>
      <w:rPr>
        <w:position w:val="0"/>
        <w:sz w:val="28"/>
        <w:szCs w:val="28"/>
        <w:rtl w:val="0"/>
      </w:rPr>
    </w:lvl>
  </w:abstractNum>
  <w:abstractNum w:abstractNumId="6" w15:restartNumberingAfterBreak="0">
    <w:nsid w:val="6E53324D"/>
    <w:multiLevelType w:val="multilevel"/>
    <w:tmpl w:val="F6A007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position w:val="0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140"/>
        </w:tabs>
        <w:ind w:left="1140" w:hanging="420"/>
      </w:pPr>
      <w:rPr>
        <w:position w:val="0"/>
        <w:sz w:val="28"/>
        <w:szCs w:val="28"/>
      </w:rPr>
    </w:lvl>
    <w:lvl w:ilvl="2">
      <w:start w:val="1"/>
      <w:numFmt w:val="lowerRoman"/>
      <w:lvlText w:val="%3."/>
      <w:lvlJc w:val="left"/>
      <w:pPr>
        <w:tabs>
          <w:tab w:val="num" w:pos="1849"/>
        </w:tabs>
        <w:ind w:left="1849" w:hanging="345"/>
      </w:pPr>
      <w:rPr>
        <w:position w:val="0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420"/>
      </w:pPr>
      <w:rPr>
        <w:position w:val="0"/>
        <w:sz w:val="28"/>
        <w:szCs w:val="28"/>
      </w:r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420"/>
      </w:pPr>
      <w:rPr>
        <w:position w:val="0"/>
        <w:sz w:val="28"/>
        <w:szCs w:val="28"/>
      </w:rPr>
    </w:lvl>
    <w:lvl w:ilvl="5">
      <w:start w:val="1"/>
      <w:numFmt w:val="lowerRoman"/>
      <w:lvlText w:val="%6."/>
      <w:lvlJc w:val="left"/>
      <w:pPr>
        <w:tabs>
          <w:tab w:val="num" w:pos="4009"/>
        </w:tabs>
        <w:ind w:left="4009" w:hanging="345"/>
      </w:pPr>
      <w:rPr>
        <w:position w:val="0"/>
        <w:sz w:val="28"/>
        <w:szCs w:val="28"/>
      </w:r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420"/>
      </w:pPr>
      <w:rPr>
        <w:position w:val="0"/>
        <w:sz w:val="28"/>
        <w:szCs w:val="28"/>
      </w:r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420"/>
      </w:pPr>
      <w:rPr>
        <w:position w:val="0"/>
        <w:sz w:val="28"/>
        <w:szCs w:val="28"/>
      </w:rPr>
    </w:lvl>
    <w:lvl w:ilvl="8">
      <w:start w:val="1"/>
      <w:numFmt w:val="lowerRoman"/>
      <w:lvlText w:val="%9."/>
      <w:lvlJc w:val="left"/>
      <w:pPr>
        <w:tabs>
          <w:tab w:val="num" w:pos="6169"/>
        </w:tabs>
        <w:ind w:left="6169" w:hanging="345"/>
      </w:pPr>
      <w:rPr>
        <w:position w:val="0"/>
        <w:sz w:val="28"/>
        <w:szCs w:val="28"/>
      </w:rPr>
    </w:lvl>
  </w:abstractNum>
  <w:num w:numId="1" w16cid:durableId="1897352516">
    <w:abstractNumId w:val="6"/>
  </w:num>
  <w:num w:numId="2" w16cid:durableId="1629387416">
    <w:abstractNumId w:val="4"/>
  </w:num>
  <w:num w:numId="3" w16cid:durableId="1840655719">
    <w:abstractNumId w:val="1"/>
  </w:num>
  <w:num w:numId="4" w16cid:durableId="1077557159">
    <w:abstractNumId w:val="5"/>
  </w:num>
  <w:num w:numId="5" w16cid:durableId="777020374">
    <w:abstractNumId w:val="0"/>
  </w:num>
  <w:num w:numId="6" w16cid:durableId="763384597">
    <w:abstractNumId w:val="2"/>
  </w:num>
  <w:num w:numId="7" w16cid:durableId="92904507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0AB8"/>
    <w:rsid w:val="00067121"/>
    <w:rsid w:val="000D26E3"/>
    <w:rsid w:val="001621F2"/>
    <w:rsid w:val="001A5848"/>
    <w:rsid w:val="00294511"/>
    <w:rsid w:val="002A3AFE"/>
    <w:rsid w:val="0032675D"/>
    <w:rsid w:val="003528E9"/>
    <w:rsid w:val="00376243"/>
    <w:rsid w:val="003F0A03"/>
    <w:rsid w:val="004A0E9C"/>
    <w:rsid w:val="004D7960"/>
    <w:rsid w:val="00501F33"/>
    <w:rsid w:val="00590AB8"/>
    <w:rsid w:val="0059438E"/>
    <w:rsid w:val="005A0409"/>
    <w:rsid w:val="005B4349"/>
    <w:rsid w:val="005C0123"/>
    <w:rsid w:val="006E1B57"/>
    <w:rsid w:val="007414D9"/>
    <w:rsid w:val="0083672E"/>
    <w:rsid w:val="00906D9E"/>
    <w:rsid w:val="009114A4"/>
    <w:rsid w:val="0095680D"/>
    <w:rsid w:val="00962A31"/>
    <w:rsid w:val="009C085E"/>
    <w:rsid w:val="00A047A9"/>
    <w:rsid w:val="00A1063A"/>
    <w:rsid w:val="00A32EA9"/>
    <w:rsid w:val="00A37DA7"/>
    <w:rsid w:val="00A4247C"/>
    <w:rsid w:val="00A83B89"/>
    <w:rsid w:val="00AA58A2"/>
    <w:rsid w:val="00AB642D"/>
    <w:rsid w:val="00AB66D4"/>
    <w:rsid w:val="00AC3236"/>
    <w:rsid w:val="00AE4304"/>
    <w:rsid w:val="00BD6739"/>
    <w:rsid w:val="00BD7064"/>
    <w:rsid w:val="00CB46B0"/>
    <w:rsid w:val="00D114B8"/>
    <w:rsid w:val="00D45211"/>
    <w:rsid w:val="00D839D2"/>
    <w:rsid w:val="00E049DF"/>
    <w:rsid w:val="00E34A83"/>
    <w:rsid w:val="00EB2307"/>
    <w:rsid w:val="00FC1A68"/>
    <w:rsid w:val="00FF7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D5BFC3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paragraph" w:customStyle="1" w:styleId="Body">
    <w:name w:val="Body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customStyle="1" w:styleId="Link">
    <w:name w:val="Link"/>
    <w:rPr>
      <w:color w:val="0000FF"/>
      <w:u w:val="single" w:color="0000FF"/>
    </w:rPr>
  </w:style>
  <w:style w:type="character" w:customStyle="1" w:styleId="Hyperlink0">
    <w:name w:val="Hyperlink.0"/>
    <w:basedOn w:val="Link"/>
    <w:rPr>
      <w:color w:val="0000FF"/>
      <w:sz w:val="28"/>
      <w:szCs w:val="28"/>
      <w:u w:val="single" w:color="0000FF"/>
    </w:rPr>
  </w:style>
  <w:style w:type="numbering" w:customStyle="1" w:styleId="List0">
    <w:name w:val="List 0"/>
    <w:basedOn w:val="ImportedStyle1"/>
    <w:pPr>
      <w:numPr>
        <w:numId w:val="3"/>
      </w:numPr>
    </w:pPr>
  </w:style>
  <w:style w:type="numbering" w:customStyle="1" w:styleId="ImportedStyle1">
    <w:name w:val="Imported Style 1"/>
  </w:style>
  <w:style w:type="paragraph" w:styleId="ListParagraph">
    <w:name w:val="List Paragraph"/>
    <w:pPr>
      <w:ind w:left="720"/>
    </w:pPr>
    <w:rPr>
      <w:rFonts w:eastAsia="Times New Roman"/>
      <w:color w:val="000000"/>
      <w:sz w:val="24"/>
      <w:szCs w:val="24"/>
      <w:u w:color="000000"/>
    </w:rPr>
  </w:style>
  <w:style w:type="numbering" w:customStyle="1" w:styleId="List1">
    <w:name w:val="List 1"/>
    <w:basedOn w:val="ImportedStyle2"/>
    <w:pPr>
      <w:numPr>
        <w:numId w:val="6"/>
      </w:numPr>
    </w:pPr>
  </w:style>
  <w:style w:type="numbering" w:customStyle="1" w:styleId="ImportedStyle2">
    <w:name w:val="Imported Style 2"/>
  </w:style>
  <w:style w:type="paragraph" w:styleId="NoSpacing">
    <w:name w:val="No Spacing"/>
    <w:aliases w:val="heading 1"/>
    <w:link w:val="NoSpacingChar"/>
    <w:uiPriority w:val="1"/>
    <w:qFormat/>
    <w:rsid w:val="0083672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sz w:val="24"/>
      <w:szCs w:val="24"/>
      <w:bdr w:val="none" w:sz="0" w:space="0" w:color="auto"/>
    </w:rPr>
  </w:style>
  <w:style w:type="character" w:customStyle="1" w:styleId="NoSpacingChar">
    <w:name w:val="No Spacing Char"/>
    <w:aliases w:val="heading 1 Char"/>
    <w:basedOn w:val="DefaultParagraphFont"/>
    <w:link w:val="NoSpacing"/>
    <w:uiPriority w:val="1"/>
    <w:rsid w:val="0083672E"/>
    <w:rPr>
      <w:rFonts w:eastAsia="Times New Roman"/>
      <w:sz w:val="24"/>
      <w:szCs w:val="24"/>
      <w:bdr w:val="none" w:sz="0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8310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15000"/>
          </a:lnSpc>
          <a:spcBef>
            <a:spcPts val="100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4A87F6-33A0-4B5D-97B4-98CDA2D2C7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504</Words>
  <Characters>2877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Beatrice Efua  Awotwi-Pratt</cp:lastModifiedBy>
  <cp:revision>19</cp:revision>
  <dcterms:created xsi:type="dcterms:W3CDTF">2017-06-08T07:02:00Z</dcterms:created>
  <dcterms:modified xsi:type="dcterms:W3CDTF">2024-05-02T15:16:00Z</dcterms:modified>
</cp:coreProperties>
</file>